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29" w:rsidRDefault="00E26FC1">
      <w:pPr>
        <w:rPr>
          <w:rFonts w:ascii="Sylfaen" w:hAnsi="Sylfaen"/>
          <w:b/>
          <w:lang w:val="ka-GE"/>
        </w:rPr>
      </w:pPr>
      <w:r w:rsidRPr="005070CC">
        <w:rPr>
          <w:rFonts w:ascii="Sylfaen" w:hAnsi="Sylfaen"/>
          <w:b/>
          <w:lang w:val="ka-GE"/>
        </w:rPr>
        <w:t>საყოველთაო ჯანმრთელობის დაცვის სახელმწიფო პროგრამის მედიკამენტებით უზრუნველყოფის კომპონენტის (დანართი N1.9) ბენეფიციარების რეგისტრაციის წესი და პირობები</w:t>
      </w:r>
    </w:p>
    <w:p w:rsidR="00E26FC1" w:rsidRDefault="00E26FC1" w:rsidP="00E26FC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324EC7">
        <w:rPr>
          <w:rFonts w:ascii="Sylfaen" w:hAnsi="Sylfaen"/>
          <w:lang w:val="ka-GE"/>
        </w:rPr>
        <w:t xml:space="preserve"> </w:t>
      </w:r>
      <w:r w:rsidR="00974855">
        <w:rPr>
          <w:rFonts w:ascii="Sylfaen" w:hAnsi="Sylfaen"/>
          <w:lang w:val="ka-GE"/>
        </w:rPr>
        <w:t>„</w:t>
      </w:r>
      <w:r w:rsidR="00D25929" w:rsidRPr="00D25929">
        <w:rPr>
          <w:rFonts w:ascii="Sylfaen" w:hAnsi="Sylfaen"/>
          <w:lang w:val="ka-GE"/>
        </w:rPr>
        <w:t>საყოველთაო ჯანმრთელობის დაცვის სახელმწიფო პროგრამის მედიკამენტებით უზრუნველყოფის კომპონენტით</w:t>
      </w:r>
      <w:r w:rsidR="00974855">
        <w:rPr>
          <w:rFonts w:ascii="Sylfaen" w:hAnsi="Sylfaen"/>
          <w:lang w:val="ka-GE"/>
        </w:rPr>
        <w:t>“</w:t>
      </w:r>
      <w:r w:rsidR="00D25929" w:rsidRPr="00D2592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(დანართი </w:t>
      </w:r>
      <w:r>
        <w:rPr>
          <w:rFonts w:ascii="Sylfaen" w:hAnsi="Sylfaen"/>
        </w:rPr>
        <w:t>N</w:t>
      </w:r>
      <w:r>
        <w:rPr>
          <w:rFonts w:ascii="Sylfaen" w:hAnsi="Sylfaen"/>
          <w:lang w:val="ka-GE"/>
        </w:rPr>
        <w:t xml:space="preserve">1.9) ბენეფიციარების </w:t>
      </w:r>
      <w:r w:rsidRPr="00095823">
        <w:rPr>
          <w:rFonts w:ascii="Sylfaen" w:hAnsi="Sylfaen"/>
          <w:lang w:val="ka-GE"/>
        </w:rPr>
        <w:t>რეგისტრაციის წესი და პირობები</w:t>
      </w:r>
      <w:r>
        <w:rPr>
          <w:rFonts w:ascii="Sylfaen" w:hAnsi="Sylfaen"/>
          <w:lang w:val="ka-GE"/>
        </w:rPr>
        <w:t>“ (შემდგომში-პირობები) მომზადებულია „</w:t>
      </w:r>
      <w:r w:rsidRPr="00D5785A">
        <w:rPr>
          <w:rFonts w:ascii="Sylfaen" w:hAnsi="Sylfaen"/>
          <w:lang w:val="ka-GE"/>
        </w:rPr>
        <w:t>საყოველთაო ჯანდაცვაზე გადასვლის მიზნით გასატარებელ ზოგიერთ ღონისძიებათა შესახებ</w:t>
      </w:r>
      <w:r>
        <w:rPr>
          <w:rFonts w:ascii="Sylfaen" w:hAnsi="Sylfaen"/>
          <w:lang w:val="ka-GE"/>
        </w:rPr>
        <w:t xml:space="preserve">“ საქართველოს მთავრობის 2013 წლის 21 თებერვლის N36 დადგენილების (შემდგომში-დადგენილება) N1.9 დანართის მე-7 პუნქტის შესაბამისად  და განსაზღვრავს საყოველთაო ჯანმრთელობის დაცვის სახელმწიფო პროგრამის (შემდგომში-პროგრამა) </w:t>
      </w:r>
      <w:r w:rsidRPr="00D5785A">
        <w:rPr>
          <w:rFonts w:ascii="Sylfaen" w:hAnsi="Sylfaen"/>
          <w:lang w:val="ka-GE"/>
        </w:rPr>
        <w:t xml:space="preserve">მედიკამენტებით უზრუნველყოფის </w:t>
      </w:r>
      <w:r>
        <w:rPr>
          <w:rFonts w:ascii="Sylfaen" w:hAnsi="Sylfaen"/>
          <w:lang w:val="ka-GE"/>
        </w:rPr>
        <w:t xml:space="preserve">კომპონენტის </w:t>
      </w:r>
      <w:r w:rsidRPr="00D5785A">
        <w:rPr>
          <w:rFonts w:ascii="Sylfaen" w:hAnsi="Sylfaen"/>
          <w:lang w:val="ka-GE"/>
        </w:rPr>
        <w:t>ბენეფიციარების რეგისტრაციის წეს</w:t>
      </w:r>
      <w:r>
        <w:rPr>
          <w:rFonts w:ascii="Sylfaen" w:hAnsi="Sylfaen"/>
          <w:lang w:val="ka-GE"/>
        </w:rPr>
        <w:t>სა</w:t>
      </w:r>
      <w:r w:rsidRPr="00D5785A">
        <w:rPr>
          <w:rFonts w:ascii="Sylfaen" w:hAnsi="Sylfaen"/>
          <w:lang w:val="ka-GE"/>
        </w:rPr>
        <w:t xml:space="preserve"> და პირობებ</w:t>
      </w:r>
      <w:r>
        <w:rPr>
          <w:rFonts w:ascii="Sylfaen" w:hAnsi="Sylfaen"/>
          <w:lang w:val="ka-GE"/>
        </w:rPr>
        <w:t xml:space="preserve">ს.                                                                                                             </w:t>
      </w:r>
    </w:p>
    <w:p w:rsidR="00E26FC1" w:rsidRDefault="00E26FC1" w:rsidP="00E26FC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84108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მედიკამენტებით უზრუნველყოფის კომპონენტით სარგებლობა</w:t>
      </w:r>
      <w:r w:rsidR="00324EC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დადგენილების </w:t>
      </w:r>
      <w:r>
        <w:rPr>
          <w:rFonts w:ascii="Sylfaen" w:hAnsi="Sylfaen"/>
        </w:rPr>
        <w:t>N</w:t>
      </w:r>
      <w:r>
        <w:rPr>
          <w:rFonts w:ascii="Sylfaen" w:hAnsi="Sylfaen"/>
          <w:lang w:val="ka-GE"/>
        </w:rPr>
        <w:t>1.9 დანართის პირველი პუნქტის შესაბამისად, შეუძლიათ ქვემოთ ჩამოთვლილ მოსარგებლეებს:</w:t>
      </w:r>
    </w:p>
    <w:p w:rsidR="00265885" w:rsidRDefault="00E26FC1" w:rsidP="0026588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ა)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სოციალურად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დაუცველი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პირები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>, (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რომელთა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სარეიტინგო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ქულა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აღემატება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100 000 (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ასი</w:t>
      </w:r>
      <w:proofErr w:type="spellEnd"/>
      <w:r w:rsidRPr="00D57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785A">
        <w:rPr>
          <w:rFonts w:ascii="Sylfaen" w:eastAsia="Times New Roman" w:hAnsi="Sylfaen" w:cs="Sylfaen"/>
          <w:sz w:val="24"/>
          <w:szCs w:val="24"/>
        </w:rPr>
        <w:t>ათას</w:t>
      </w:r>
      <w:proofErr w:type="spellEnd"/>
      <w:r w:rsidR="0084108B">
        <w:rPr>
          <w:rFonts w:ascii="Sylfaen" w:eastAsia="Times New Roman" w:hAnsi="Sylfaen" w:cs="Sylfaen"/>
          <w:sz w:val="24"/>
          <w:szCs w:val="24"/>
          <w:lang w:val="ka-GE"/>
        </w:rPr>
        <w:t>ი) ერთეულს</w:t>
      </w:r>
      <w:r w:rsidRPr="00D5785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65885" w:rsidRDefault="00E26FC1" w:rsidP="00265885">
      <w:pPr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ბ) </w:t>
      </w:r>
      <w:proofErr w:type="spellStart"/>
      <w:r w:rsidRPr="0062746C">
        <w:rPr>
          <w:rFonts w:ascii="Sylfaen" w:eastAsia="Times New Roman" w:hAnsi="Sylfaen" w:cs="Sylfaen"/>
          <w:sz w:val="24"/>
          <w:szCs w:val="24"/>
        </w:rPr>
        <w:t>საპენს</w:t>
      </w:r>
      <w:r w:rsidR="00324EC7">
        <w:rPr>
          <w:rFonts w:ascii="Sylfaen" w:eastAsia="Times New Roman" w:hAnsi="Sylfaen" w:cs="Sylfaen"/>
          <w:sz w:val="24"/>
          <w:szCs w:val="24"/>
        </w:rPr>
        <w:t>იო</w:t>
      </w:r>
      <w:proofErr w:type="spellEnd"/>
      <w:r w:rsidR="00324EC7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324EC7">
        <w:rPr>
          <w:rFonts w:ascii="Sylfaen" w:eastAsia="Times New Roman" w:hAnsi="Sylfaen" w:cs="Sylfaen"/>
          <w:sz w:val="24"/>
          <w:szCs w:val="24"/>
        </w:rPr>
        <w:t>ასაკის</w:t>
      </w:r>
      <w:proofErr w:type="spellEnd"/>
      <w:r w:rsidR="00324EC7">
        <w:rPr>
          <w:rFonts w:ascii="Sylfaen" w:eastAsia="Times New Roman" w:hAnsi="Sylfaen" w:cs="Sylfaen"/>
          <w:sz w:val="24"/>
          <w:szCs w:val="24"/>
        </w:rPr>
        <w:t xml:space="preserve"> </w:t>
      </w:r>
      <w:proofErr w:type="spellStart"/>
      <w:r w:rsidR="00324EC7">
        <w:rPr>
          <w:rFonts w:ascii="Sylfaen" w:eastAsia="Times New Roman" w:hAnsi="Sylfaen" w:cs="Sylfaen"/>
          <w:sz w:val="24"/>
          <w:szCs w:val="24"/>
        </w:rPr>
        <w:t>მოსახლეობა</w:t>
      </w:r>
      <w:proofErr w:type="spellEnd"/>
      <w:r w:rsidR="00324EC7">
        <w:rPr>
          <w:rFonts w:ascii="Sylfaen" w:eastAsia="Times New Roman" w:hAnsi="Sylfaen" w:cs="Sylfaen"/>
          <w:sz w:val="24"/>
          <w:szCs w:val="24"/>
        </w:rPr>
        <w:t xml:space="preserve"> (</w:t>
      </w:r>
      <w:proofErr w:type="spellStart"/>
      <w:r w:rsidR="00324EC7">
        <w:rPr>
          <w:rFonts w:ascii="Sylfaen" w:eastAsia="Times New Roman" w:hAnsi="Sylfaen" w:cs="Sylfaen"/>
          <w:sz w:val="24"/>
          <w:szCs w:val="24"/>
        </w:rPr>
        <w:t>ქალი</w:t>
      </w:r>
      <w:proofErr w:type="spellEnd"/>
      <w:r w:rsidR="00324EC7">
        <w:rPr>
          <w:rFonts w:ascii="Sylfaen" w:eastAsia="Times New Roman" w:hAnsi="Sylfaen" w:cs="Sylfaen"/>
          <w:sz w:val="24"/>
          <w:szCs w:val="24"/>
        </w:rPr>
        <w:t xml:space="preserve">  –  </w:t>
      </w:r>
      <w:r w:rsidRPr="0062746C">
        <w:rPr>
          <w:rFonts w:ascii="Sylfaen" w:eastAsia="Times New Roman" w:hAnsi="Sylfaen" w:cs="Sylfaen"/>
          <w:sz w:val="24"/>
          <w:szCs w:val="24"/>
        </w:rPr>
        <w:t xml:space="preserve">60 </w:t>
      </w:r>
      <w:proofErr w:type="spellStart"/>
      <w:r w:rsidRPr="0062746C">
        <w:rPr>
          <w:rFonts w:ascii="Sylfaen" w:eastAsia="Times New Roman" w:hAnsi="Sylfaen" w:cs="Sylfaen"/>
          <w:sz w:val="24"/>
          <w:szCs w:val="24"/>
        </w:rPr>
        <w:t>წლიდან</w:t>
      </w:r>
      <w:proofErr w:type="spellEnd"/>
      <w:r w:rsidRPr="0062746C">
        <w:rPr>
          <w:rFonts w:ascii="Sylfaen" w:eastAsia="Times New Roman" w:hAnsi="Sylfaen" w:cs="Sylfaen"/>
          <w:sz w:val="24"/>
          <w:szCs w:val="24"/>
        </w:rPr>
        <w:t xml:space="preserve">, </w:t>
      </w:r>
      <w:proofErr w:type="spellStart"/>
      <w:r w:rsidRPr="0062746C">
        <w:rPr>
          <w:rFonts w:ascii="Sylfaen" w:eastAsia="Times New Roman" w:hAnsi="Sylfaen" w:cs="Sylfaen"/>
          <w:sz w:val="24"/>
          <w:szCs w:val="24"/>
        </w:rPr>
        <w:t>მამაკაცი</w:t>
      </w:r>
      <w:proofErr w:type="spellEnd"/>
      <w:r w:rsidRPr="0062746C">
        <w:rPr>
          <w:rFonts w:ascii="Sylfaen" w:eastAsia="Times New Roman" w:hAnsi="Sylfaen" w:cs="Sylfaen"/>
          <w:sz w:val="24"/>
          <w:szCs w:val="24"/>
        </w:rPr>
        <w:t xml:space="preserve">  –  65 </w:t>
      </w:r>
      <w:proofErr w:type="spellStart"/>
      <w:r w:rsidRPr="0062746C">
        <w:rPr>
          <w:rFonts w:ascii="Sylfaen" w:eastAsia="Times New Roman" w:hAnsi="Sylfaen" w:cs="Sylfaen"/>
          <w:sz w:val="24"/>
          <w:szCs w:val="24"/>
        </w:rPr>
        <w:t>წლიდან</w:t>
      </w:r>
      <w:proofErr w:type="spellEnd"/>
      <w:r w:rsidRPr="0062746C">
        <w:rPr>
          <w:rFonts w:ascii="Sylfaen" w:eastAsia="Times New Roman" w:hAnsi="Sylfaen" w:cs="Sylfaen"/>
          <w:sz w:val="24"/>
          <w:szCs w:val="24"/>
        </w:rPr>
        <w:t>)</w:t>
      </w:r>
      <w:r w:rsidRPr="005A2BDF">
        <w:rPr>
          <w:rFonts w:ascii="Sylfaen" w:eastAsia="Times New Roman" w:hAnsi="Sylfaen" w:cs="Times New Roman"/>
          <w:sz w:val="24"/>
          <w:szCs w:val="24"/>
          <w:lang w:val="ka-GE"/>
        </w:rPr>
        <w:t>;</w:t>
      </w:r>
    </w:p>
    <w:p w:rsidR="00265885" w:rsidRDefault="00E26FC1" w:rsidP="0026588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გ)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შეზღუდული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შესაძლებლობის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სტატუსის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მქონე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პირი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შშმ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ბავშვები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მკვეთრად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მნიშვნელოვნად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გამოხატული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შეზღუდული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შესაძლებლობის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სტატუსის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მქონე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პირები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65885" w:rsidRDefault="00E26FC1" w:rsidP="00265885">
      <w:pPr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დ) ვეტერანი;</w:t>
      </w:r>
    </w:p>
    <w:p w:rsidR="00265885" w:rsidRDefault="00E26FC1" w:rsidP="0026588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ე)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პარკინსონით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დაავადებული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მოქალაქეები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65885" w:rsidRDefault="00E26FC1" w:rsidP="00265885">
      <w:pPr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ვ)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ეპილეფსიით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108B">
        <w:rPr>
          <w:rFonts w:ascii="Sylfaen" w:eastAsia="Times New Roman" w:hAnsi="Sylfaen" w:cs="Sylfaen"/>
          <w:sz w:val="24"/>
          <w:szCs w:val="24"/>
        </w:rPr>
        <w:t>დაავა</w:t>
      </w:r>
      <w:r w:rsidRPr="00974855">
        <w:rPr>
          <w:rFonts w:ascii="Sylfaen" w:eastAsia="Times New Roman" w:hAnsi="Sylfaen" w:cs="Sylfaen"/>
          <w:sz w:val="24"/>
          <w:szCs w:val="24"/>
        </w:rPr>
        <w:t>დებული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974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4855">
        <w:rPr>
          <w:rFonts w:ascii="Sylfaen" w:eastAsia="Times New Roman" w:hAnsi="Sylfaen" w:cs="Sylfaen"/>
          <w:sz w:val="24"/>
          <w:szCs w:val="24"/>
        </w:rPr>
        <w:t>მოქალაქეები</w:t>
      </w:r>
      <w:proofErr w:type="spellEnd"/>
      <w:r>
        <w:rPr>
          <w:rFonts w:ascii="Sylfaen" w:eastAsia="Times New Roman" w:hAnsi="Sylfaen" w:cs="Times New Roman"/>
          <w:sz w:val="24"/>
          <w:szCs w:val="24"/>
          <w:lang w:val="ka-GE"/>
        </w:rPr>
        <w:t>;</w:t>
      </w:r>
    </w:p>
    <w:p w:rsidR="00265885" w:rsidRPr="008A419D" w:rsidRDefault="00E26FC1" w:rsidP="00265885">
      <w:pPr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ზ) </w:t>
      </w:r>
      <w:r w:rsidRPr="00974855">
        <w:rPr>
          <w:rFonts w:ascii="Sylfaen" w:eastAsia="Times New Roman" w:hAnsi="Sylfaen" w:cs="Times New Roman"/>
          <w:sz w:val="24"/>
          <w:szCs w:val="24"/>
          <w:lang w:val="ka-GE"/>
        </w:rPr>
        <w:t>0-5 წლამდე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ასაკის</w:t>
      </w:r>
      <w:r w:rsidRPr="00974855">
        <w:rPr>
          <w:rFonts w:ascii="Sylfaen" w:eastAsia="Times New Roman" w:hAnsi="Sylfaen" w:cs="Times New Roman"/>
          <w:sz w:val="24"/>
          <w:szCs w:val="24"/>
          <w:lang w:val="ka-GE"/>
        </w:rPr>
        <w:t xml:space="preserve"> ბავშვები და 0-დან 5 წლამდე ასაკის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Pr="00974855">
        <w:rPr>
          <w:rFonts w:ascii="Sylfaen" w:eastAsia="Times New Roman" w:hAnsi="Sylfaen" w:cs="Times New Roman"/>
          <w:sz w:val="24"/>
          <w:szCs w:val="24"/>
          <w:lang w:val="ka-GE"/>
        </w:rPr>
        <w:t>შშმ ბავშვები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;</w:t>
      </w:r>
      <w:r w:rsidR="008A419D">
        <w:rPr>
          <w:rFonts w:ascii="Sylfaen" w:eastAsia="Times New Roman" w:hAnsi="Sylfaen" w:cs="Times New Roman"/>
          <w:sz w:val="24"/>
          <w:szCs w:val="24"/>
        </w:rPr>
        <w:t xml:space="preserve"> (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>ანტიბაქტერიული სამკურ</w:t>
      </w:r>
      <w:r w:rsidR="008A419D">
        <w:rPr>
          <w:rFonts w:ascii="Sylfaen" w:eastAsia="Times New Roman" w:hAnsi="Sylfaen" w:cs="Times New Roman"/>
          <w:sz w:val="24"/>
          <w:szCs w:val="24"/>
          <w:lang w:val="ka-GE"/>
        </w:rPr>
        <w:t>ნ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>ა</w:t>
      </w:r>
      <w:r w:rsidR="008A419D">
        <w:rPr>
          <w:rFonts w:ascii="Sylfaen" w:eastAsia="Times New Roman" w:hAnsi="Sylfaen" w:cs="Times New Roman"/>
          <w:sz w:val="24"/>
          <w:szCs w:val="24"/>
          <w:lang w:val="ka-GE"/>
        </w:rPr>
        <w:t>ლო საშუალებებით უზრუნველყოფა)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>;</w:t>
      </w:r>
    </w:p>
    <w:p w:rsidR="00E26FC1" w:rsidRPr="00265885" w:rsidRDefault="00E26FC1" w:rsidP="00265885">
      <w:pPr>
        <w:rPr>
          <w:rFonts w:ascii="Sylfaen" w:eastAsia="Times New Roman" w:hAnsi="Sylfaen" w:cs="Sylfae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თ) გორის, ხაშურის, კასპის, ქარელის, დუშეთის, ონის, საჩხერის, ზუგდიდის, მესტიის, წალენჯიხის მუნიციპალიტეტებში საქართველოს ოკუპირებულ ტერიტორიებთან</w:t>
      </w:r>
      <w:r w:rsidR="00324EC7">
        <w:rPr>
          <w:rFonts w:ascii="Sylfaen" w:eastAsia="Times New Roman" w:hAnsi="Sylfaen" w:cs="Times New Roman"/>
          <w:sz w:val="24"/>
          <w:szCs w:val="24"/>
          <w:lang w:val="ka-GE"/>
        </w:rPr>
        <w:t>,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გამყოფი ხაზის 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>მი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მდებარე სოფლებში მცხოვრები მოსახლეობა</w:t>
      </w:r>
      <w:r w:rsidR="00324EC7">
        <w:rPr>
          <w:rFonts w:ascii="Sylfaen" w:eastAsia="Times New Roman" w:hAnsi="Sylfaen" w:cs="Times New Roman"/>
          <w:sz w:val="24"/>
          <w:szCs w:val="24"/>
          <w:lang w:val="ka-GE"/>
        </w:rPr>
        <w:t>.</w:t>
      </w:r>
    </w:p>
    <w:p w:rsidR="00191570" w:rsidRDefault="00265885" w:rsidP="00191570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3.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974855">
        <w:rPr>
          <w:rFonts w:ascii="Sylfaen" w:eastAsia="Times New Roman" w:hAnsi="Sylfaen" w:cs="Times New Roman"/>
          <w:sz w:val="24"/>
          <w:szCs w:val="24"/>
          <w:lang w:val="ka-GE"/>
        </w:rPr>
        <w:t>მედიკამენტებით უზრუნველყოფის კომპონენტი</w:t>
      </w:r>
      <w:r w:rsidR="00D445FC">
        <w:rPr>
          <w:rFonts w:ascii="Sylfaen" w:eastAsia="Times New Roman" w:hAnsi="Sylfaen" w:cs="Times New Roman"/>
          <w:sz w:val="24"/>
          <w:szCs w:val="24"/>
          <w:lang w:val="ka-GE"/>
        </w:rPr>
        <w:t>ს ანაზღაურება</w:t>
      </w:r>
      <w:r w:rsidR="00974855">
        <w:rPr>
          <w:rFonts w:ascii="Sylfaen" w:eastAsia="Times New Roman" w:hAnsi="Sylfaen" w:cs="Times New Roman"/>
          <w:sz w:val="24"/>
          <w:szCs w:val="24"/>
          <w:lang w:val="ka-GE"/>
        </w:rPr>
        <w:t xml:space="preserve">, სახელმწიფოს მხრიდან </w:t>
      </w:r>
      <w:r w:rsidR="00D445FC">
        <w:rPr>
          <w:rFonts w:ascii="Sylfaen" w:eastAsia="Times New Roman" w:hAnsi="Sylfaen" w:cs="Times New Roman"/>
          <w:sz w:val="24"/>
          <w:szCs w:val="24"/>
          <w:lang w:val="ka-GE"/>
        </w:rPr>
        <w:t xml:space="preserve">ხორციელდება </w:t>
      </w:r>
      <w:r w:rsidR="00044163">
        <w:rPr>
          <w:rFonts w:ascii="Sylfaen" w:eastAsia="Times New Roman" w:hAnsi="Sylfaen" w:cs="Times New Roman"/>
          <w:sz w:val="24"/>
          <w:szCs w:val="24"/>
          <w:lang w:val="ka-GE"/>
        </w:rPr>
        <w:t xml:space="preserve">დადგენილების </w:t>
      </w:r>
      <w:r w:rsidR="00044163">
        <w:rPr>
          <w:rFonts w:ascii="Sylfaen" w:eastAsia="Times New Roman" w:hAnsi="Sylfaen" w:cs="Times New Roman"/>
          <w:sz w:val="24"/>
          <w:szCs w:val="24"/>
        </w:rPr>
        <w:t>N</w:t>
      </w:r>
      <w:r w:rsidR="00044163">
        <w:rPr>
          <w:rFonts w:ascii="Sylfaen" w:eastAsia="Times New Roman" w:hAnsi="Sylfaen" w:cs="Times New Roman"/>
          <w:sz w:val="24"/>
          <w:szCs w:val="24"/>
          <w:lang w:val="ka-GE"/>
        </w:rPr>
        <w:t>1.9. დანართის შესაბამისად, შემდეგი პირობებით:</w:t>
      </w:r>
      <w:r w:rsidR="00D445FC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</w:p>
    <w:p w:rsidR="00974855" w:rsidRPr="00191570" w:rsidRDefault="00B52B87" w:rsidP="00191570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Sylfaen"/>
          <w:lang w:val="ka-GE"/>
        </w:rPr>
        <w:t>ა</w:t>
      </w:r>
      <w:r w:rsidR="00044163">
        <w:rPr>
          <w:rFonts w:ascii="Sylfaen" w:hAnsi="Sylfaen" w:cs="Sylfaen"/>
          <w:lang w:val="ka-GE"/>
        </w:rPr>
        <w:t xml:space="preserve">) </w:t>
      </w:r>
      <w:proofErr w:type="spellStart"/>
      <w:r w:rsidR="00974855" w:rsidRPr="00044163">
        <w:rPr>
          <w:rFonts w:ascii="Sylfaen" w:hAnsi="Sylfaen" w:cs="Sylfaen"/>
        </w:rPr>
        <w:t>სოციალურად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დაუცველი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პირები</w:t>
      </w:r>
      <w:proofErr w:type="spellEnd"/>
      <w:r w:rsidR="00974855" w:rsidRPr="00044163">
        <w:rPr>
          <w:rFonts w:ascii="Times New Roman" w:hAnsi="Times New Roman" w:cs="Times New Roman"/>
        </w:rPr>
        <w:t>, (</w:t>
      </w:r>
      <w:proofErr w:type="spellStart"/>
      <w:r w:rsidR="00974855" w:rsidRPr="00044163">
        <w:rPr>
          <w:rFonts w:ascii="Sylfaen" w:hAnsi="Sylfaen" w:cs="Sylfaen"/>
        </w:rPr>
        <w:t>რომელთა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სარეიტინგო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ქულა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არ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აღემატება</w:t>
      </w:r>
      <w:proofErr w:type="spellEnd"/>
      <w:r w:rsidR="00974855" w:rsidRPr="00044163">
        <w:rPr>
          <w:rFonts w:ascii="Times New Roman" w:hAnsi="Times New Roman" w:cs="Times New Roman"/>
        </w:rPr>
        <w:t xml:space="preserve"> 100 000 (</w:t>
      </w:r>
      <w:proofErr w:type="spellStart"/>
      <w:r w:rsidR="00974855" w:rsidRPr="00044163">
        <w:rPr>
          <w:rFonts w:ascii="Sylfaen" w:hAnsi="Sylfaen" w:cs="Sylfaen"/>
        </w:rPr>
        <w:t>ასი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ათას</w:t>
      </w:r>
      <w:proofErr w:type="spellEnd"/>
      <w:r w:rsidR="0084108B">
        <w:rPr>
          <w:rFonts w:ascii="Sylfaen" w:hAnsi="Sylfaen" w:cs="Sylfaen"/>
          <w:lang w:val="ka-GE"/>
        </w:rPr>
        <w:t>ი) ერთეულს</w:t>
      </w:r>
      <w:r w:rsidR="00974855" w:rsidRPr="00044163">
        <w:rPr>
          <w:rFonts w:ascii="Times New Roman" w:hAnsi="Times New Roman" w:cs="Times New Roman"/>
        </w:rPr>
        <w:t>),</w:t>
      </w:r>
      <w:r w:rsidR="005A2BDF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საპენსიო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044163">
        <w:rPr>
          <w:rFonts w:ascii="Sylfaen" w:hAnsi="Sylfaen" w:cs="Sylfaen"/>
        </w:rPr>
        <w:t>ასაკი</w:t>
      </w:r>
      <w:proofErr w:type="spellEnd"/>
      <w:r>
        <w:rPr>
          <w:rFonts w:ascii="Sylfaen" w:hAnsi="Sylfaen" w:cs="Sylfaen"/>
          <w:lang w:val="ka-GE"/>
        </w:rPr>
        <w:t>ს მოსახლეობა</w:t>
      </w:r>
      <w:r w:rsidR="00044163">
        <w:rPr>
          <w:rFonts w:ascii="Sylfaen" w:hAnsi="Sylfaen" w:cs="Sylfaen"/>
        </w:rPr>
        <w:t xml:space="preserve"> </w:t>
      </w:r>
      <w:r w:rsidR="00974855" w:rsidRPr="00044163">
        <w:rPr>
          <w:rFonts w:ascii="Times New Roman" w:hAnsi="Times New Roman" w:cs="Times New Roman"/>
        </w:rPr>
        <w:t>(</w:t>
      </w:r>
      <w:proofErr w:type="spellStart"/>
      <w:r w:rsidR="00974855" w:rsidRPr="00044163">
        <w:rPr>
          <w:rFonts w:ascii="Sylfaen" w:hAnsi="Sylfaen" w:cs="Sylfaen"/>
        </w:rPr>
        <w:t>ქალი</w:t>
      </w:r>
      <w:proofErr w:type="spellEnd"/>
      <w:r w:rsidR="00974855" w:rsidRPr="00044163">
        <w:rPr>
          <w:rFonts w:ascii="Times New Roman" w:hAnsi="Times New Roman" w:cs="Times New Roman"/>
        </w:rPr>
        <w:t xml:space="preserve">  -  60 </w:t>
      </w:r>
      <w:proofErr w:type="spellStart"/>
      <w:r w:rsidR="00974855" w:rsidRPr="00044163">
        <w:rPr>
          <w:rFonts w:ascii="Sylfaen" w:hAnsi="Sylfaen" w:cs="Sylfaen"/>
        </w:rPr>
        <w:t>წლიდან</w:t>
      </w:r>
      <w:proofErr w:type="spellEnd"/>
      <w:r w:rsidR="00974855" w:rsidRPr="00044163">
        <w:rPr>
          <w:rFonts w:ascii="Times New Roman" w:hAnsi="Times New Roman" w:cs="Times New Roman"/>
        </w:rPr>
        <w:t xml:space="preserve">, </w:t>
      </w:r>
      <w:proofErr w:type="spellStart"/>
      <w:r w:rsidR="00974855" w:rsidRPr="00044163">
        <w:rPr>
          <w:rFonts w:ascii="Sylfaen" w:hAnsi="Sylfaen" w:cs="Sylfaen"/>
        </w:rPr>
        <w:t>მამაკაცი</w:t>
      </w:r>
      <w:proofErr w:type="spellEnd"/>
      <w:r w:rsidR="00974855" w:rsidRPr="00044163">
        <w:rPr>
          <w:rFonts w:ascii="Times New Roman" w:hAnsi="Times New Roman" w:cs="Times New Roman"/>
        </w:rPr>
        <w:t xml:space="preserve">  -  65 </w:t>
      </w:r>
      <w:proofErr w:type="spellStart"/>
      <w:r w:rsidR="00974855" w:rsidRPr="00044163">
        <w:rPr>
          <w:rFonts w:ascii="Sylfaen" w:hAnsi="Sylfaen" w:cs="Sylfaen"/>
        </w:rPr>
        <w:t>წლიდან</w:t>
      </w:r>
      <w:proofErr w:type="spellEnd"/>
      <w:r w:rsidR="00974855" w:rsidRPr="00044163">
        <w:rPr>
          <w:rFonts w:ascii="Times New Roman" w:hAnsi="Times New Roman" w:cs="Times New Roman"/>
        </w:rPr>
        <w:t>)</w:t>
      </w:r>
      <w:r w:rsidR="0084108B">
        <w:rPr>
          <w:rFonts w:cs="Times New Roman"/>
          <w:lang w:val="ka-GE"/>
        </w:rPr>
        <w:t>,</w:t>
      </w:r>
      <w:r w:rsidR="005A2BDF" w:rsidRPr="00044163">
        <w:rPr>
          <w:rFonts w:cs="Times New Roman"/>
          <w:lang w:val="ka-GE"/>
        </w:rPr>
        <w:t xml:space="preserve"> </w:t>
      </w:r>
      <w:r w:rsidR="005A2BDF" w:rsidRPr="00044163">
        <w:rPr>
          <w:rFonts w:ascii="Sylfaen" w:hAnsi="Sylfaen" w:cs="Sylfaen"/>
          <w:lang w:val="ka-GE"/>
        </w:rPr>
        <w:t>ვეტერანი</w:t>
      </w:r>
      <w:r w:rsidR="005A2BDF" w:rsidRPr="00044163">
        <w:rPr>
          <w:rFonts w:cs="Times New Roman"/>
          <w:lang w:val="ka-GE"/>
        </w:rPr>
        <w:t xml:space="preserve"> </w:t>
      </w:r>
      <w:r w:rsidR="005A2BDF" w:rsidRPr="00044163">
        <w:rPr>
          <w:rFonts w:ascii="Sylfaen" w:hAnsi="Sylfaen" w:cs="Sylfaen"/>
          <w:lang w:val="ka-GE"/>
        </w:rPr>
        <w:t>და</w:t>
      </w:r>
      <w:r w:rsidR="005A2BDF" w:rsidRPr="00044163">
        <w:rPr>
          <w:rFonts w:cs="Times New Roman"/>
          <w:lang w:val="ka-GE"/>
        </w:rPr>
        <w:t xml:space="preserve"> </w:t>
      </w:r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შეზღუდული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შესაძლებლობის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სტატუსის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მქონე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ბავშვები</w:t>
      </w:r>
      <w:proofErr w:type="spellEnd"/>
      <w:r w:rsidR="00974855" w:rsidRPr="00044163">
        <w:rPr>
          <w:rFonts w:ascii="Times New Roman" w:hAnsi="Times New Roman" w:cs="Times New Roman"/>
        </w:rPr>
        <w:t xml:space="preserve">, </w:t>
      </w:r>
      <w:proofErr w:type="spellStart"/>
      <w:r w:rsidR="00974855" w:rsidRPr="00044163">
        <w:rPr>
          <w:rFonts w:ascii="Sylfaen" w:hAnsi="Sylfaen" w:cs="Sylfaen"/>
        </w:rPr>
        <w:t>აგრეთვე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მკვეთრად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lastRenderedPageBreak/>
        <w:t>ან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მნიშვნელოვნად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გამოხატული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შეზღუდული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შესაძლებლობის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სტატუსის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მქონეპირები</w:t>
      </w:r>
      <w:proofErr w:type="spellEnd"/>
      <w:r w:rsidR="00966A7D" w:rsidRPr="00044163">
        <w:rPr>
          <w:lang w:val="ka-GE"/>
        </w:rPr>
        <w:t xml:space="preserve">; </w:t>
      </w:r>
      <w:r w:rsidR="00633D4A" w:rsidRPr="00044163">
        <w:rPr>
          <w:rFonts w:ascii="Sylfaen" w:hAnsi="Sylfaen" w:cs="Sylfaen"/>
          <w:lang w:val="ka-GE"/>
        </w:rPr>
        <w:t>გორის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ხაშურის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კასპის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ქარელის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დუშეთის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ონის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საჩხერის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ზუგდიდის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მესტიის</w:t>
      </w:r>
      <w:r w:rsidR="00633D4A" w:rsidRPr="00044163">
        <w:rPr>
          <w:rFonts w:cs="Times New Roman"/>
          <w:lang w:val="ka-GE"/>
        </w:rPr>
        <w:t>,</w:t>
      </w:r>
      <w:r w:rsidR="0084108B">
        <w:rPr>
          <w:rFonts w:ascii="Sylfaen" w:hAnsi="Sylfaen"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წალენჯიხის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მუნიციპალიტეტებში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საქართველოს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ოკუპირებულ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ტერიტორიებთან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გამყოფი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ხაზის</w:t>
      </w:r>
      <w:r w:rsidR="0084108B">
        <w:rPr>
          <w:rFonts w:ascii="Sylfaen" w:hAnsi="Sylfaen" w:cs="Sylfaen"/>
          <w:lang w:val="ka-GE"/>
        </w:rPr>
        <w:t xml:space="preserve"> </w:t>
      </w:r>
      <w:r w:rsidR="0084108B">
        <w:rPr>
          <w:rFonts w:ascii="Sylfaen" w:hAnsi="Sylfaen" w:cs="Times New Roman"/>
          <w:lang w:val="ka-GE"/>
        </w:rPr>
        <w:t>მი</w:t>
      </w:r>
      <w:r w:rsidR="00633D4A" w:rsidRPr="00044163">
        <w:rPr>
          <w:rFonts w:ascii="Sylfaen" w:hAnsi="Sylfaen" w:cs="Sylfaen"/>
          <w:lang w:val="ka-GE"/>
        </w:rPr>
        <w:t>მდებარე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სოფლებში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მცხოვრები</w:t>
      </w:r>
      <w:r w:rsidR="00633D4A" w:rsidRPr="00044163">
        <w:rPr>
          <w:rFonts w:cs="Times New Roman"/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მოსახლეობა</w:t>
      </w:r>
      <w:r w:rsidR="00974855" w:rsidRPr="00044163">
        <w:rPr>
          <w:rFonts w:ascii="Times New Roman" w:hAnsi="Times New Roman" w:cs="Times New Roman"/>
        </w:rPr>
        <w:t xml:space="preserve"> </w:t>
      </w:r>
      <w:proofErr w:type="spellStart"/>
      <w:r w:rsidR="00974855" w:rsidRPr="00044163">
        <w:rPr>
          <w:rFonts w:ascii="Sylfaen" w:hAnsi="Sylfaen" w:cs="Sylfaen"/>
        </w:rPr>
        <w:t>მედიკამენტების</w:t>
      </w:r>
      <w:proofErr w:type="spellEnd"/>
      <w:r w:rsidR="00974855" w:rsidRPr="00044163">
        <w:rPr>
          <w:rFonts w:ascii="Times New Roman" w:hAnsi="Times New Roman" w:cs="Times New Roman"/>
        </w:rPr>
        <w:t xml:space="preserve"> </w:t>
      </w:r>
      <w:r w:rsidR="00974855" w:rsidRPr="00044163">
        <w:rPr>
          <w:rFonts w:ascii="Sylfaen" w:hAnsi="Sylfaen" w:cs="Sylfaen"/>
          <w:lang w:val="ka-GE"/>
        </w:rPr>
        <w:t>შეძენისას</w:t>
      </w:r>
      <w:r w:rsidR="00974855" w:rsidRPr="00044163">
        <w:rPr>
          <w:lang w:val="ka-GE"/>
        </w:rPr>
        <w:t xml:space="preserve"> </w:t>
      </w:r>
      <w:r w:rsidR="00974855" w:rsidRPr="00044163">
        <w:rPr>
          <w:rFonts w:ascii="Sylfaen" w:hAnsi="Sylfaen" w:cs="Sylfaen"/>
          <w:lang w:val="ka-GE"/>
        </w:rPr>
        <w:t>ისარგებლებენ</w:t>
      </w:r>
      <w:r w:rsidR="00974855" w:rsidRPr="00044163">
        <w:rPr>
          <w:lang w:val="ka-GE"/>
        </w:rPr>
        <w:t xml:space="preserve">  </w:t>
      </w:r>
      <w:r w:rsidR="00974855" w:rsidRPr="00044163">
        <w:rPr>
          <w:rFonts w:ascii="Sylfaen" w:hAnsi="Sylfaen" w:cs="Sylfaen"/>
          <w:lang w:val="ka-GE"/>
        </w:rPr>
        <w:t>წლიური</w:t>
      </w:r>
      <w:r w:rsidR="00974855" w:rsidRPr="00044163">
        <w:rPr>
          <w:lang w:val="ka-GE"/>
        </w:rPr>
        <w:t xml:space="preserve"> </w:t>
      </w:r>
      <w:r w:rsidR="00974855" w:rsidRPr="00044163">
        <w:rPr>
          <w:rFonts w:ascii="Sylfaen" w:hAnsi="Sylfaen" w:cs="Sylfaen"/>
          <w:lang w:val="ka-GE"/>
        </w:rPr>
        <w:t>ლიმიტის</w:t>
      </w:r>
      <w:r w:rsidR="00974855" w:rsidRPr="00044163">
        <w:rPr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ფარგლებში</w:t>
      </w:r>
      <w:r w:rsidR="00633D4A" w:rsidRPr="00044163">
        <w:rPr>
          <w:lang w:val="ka-GE"/>
        </w:rPr>
        <w:t xml:space="preserve"> </w:t>
      </w:r>
      <w:r w:rsidR="00966A7D" w:rsidRPr="00044163">
        <w:rPr>
          <w:rFonts w:ascii="Sylfaen" w:hAnsi="Sylfaen" w:cs="Sylfaen"/>
          <w:lang w:val="ka-GE"/>
        </w:rPr>
        <w:t>მედიკამენტის</w:t>
      </w:r>
      <w:r w:rsidR="00966A7D" w:rsidRPr="00044163">
        <w:rPr>
          <w:lang w:val="ka-GE"/>
        </w:rPr>
        <w:t xml:space="preserve"> </w:t>
      </w:r>
      <w:r w:rsidR="00633D4A" w:rsidRPr="00044163">
        <w:rPr>
          <w:rFonts w:ascii="Sylfaen" w:hAnsi="Sylfaen" w:cs="Sylfaen"/>
          <w:lang w:val="ka-GE"/>
        </w:rPr>
        <w:t>ღირებულების</w:t>
      </w:r>
      <w:r w:rsidR="00633D4A" w:rsidRPr="00044163">
        <w:rPr>
          <w:lang w:val="ka-GE"/>
        </w:rPr>
        <w:t xml:space="preserve"> </w:t>
      </w:r>
      <w:r w:rsidR="00974855" w:rsidRPr="00044163">
        <w:rPr>
          <w:lang w:val="ka-GE"/>
        </w:rPr>
        <w:t xml:space="preserve">100 % </w:t>
      </w:r>
      <w:r w:rsidR="0084108B">
        <w:rPr>
          <w:rFonts w:ascii="Sylfaen" w:hAnsi="Sylfaen"/>
          <w:lang w:val="ka-GE"/>
        </w:rPr>
        <w:t xml:space="preserve">-ის </w:t>
      </w:r>
      <w:r w:rsidR="00974855" w:rsidRPr="00044163">
        <w:rPr>
          <w:rFonts w:ascii="Sylfaen" w:hAnsi="Sylfaen" w:cs="Sylfaen"/>
          <w:lang w:val="ka-GE"/>
        </w:rPr>
        <w:t>დაფინანსებით</w:t>
      </w:r>
      <w:r w:rsidR="00D445FC" w:rsidRPr="00044163">
        <w:rPr>
          <w:lang w:val="ka-GE"/>
        </w:rPr>
        <w:t>;</w:t>
      </w:r>
    </w:p>
    <w:p w:rsidR="00974855" w:rsidRPr="00044163" w:rsidRDefault="00B52B87" w:rsidP="0004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ბ)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84108B">
        <w:rPr>
          <w:rFonts w:ascii="Sylfaen" w:eastAsia="Times New Roman" w:hAnsi="Sylfaen" w:cs="Sylfaen"/>
          <w:sz w:val="24"/>
          <w:szCs w:val="24"/>
          <w:lang w:val="ka-GE"/>
        </w:rPr>
        <w:t>ეპილეფსიით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და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პარკინსონით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დაავადებული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საქართველოს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მოქალაქეები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მედიკამენტების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შეძენისას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ისარგებლებენ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Times New Roman"/>
          <w:sz w:val="24"/>
          <w:szCs w:val="24"/>
          <w:lang w:val="ka-GE"/>
        </w:rPr>
        <w:t>წლიური ლიმიტის</w:t>
      </w:r>
      <w:r w:rsidR="00324EC7">
        <w:rPr>
          <w:rFonts w:ascii="Sylfaen" w:eastAsia="Times New Roman" w:hAnsi="Sylfaen" w:cs="Times New Roman"/>
          <w:sz w:val="24"/>
          <w:szCs w:val="24"/>
          <w:lang w:val="ka-GE"/>
        </w:rPr>
        <w:t xml:space="preserve"> ფარგლებში, </w:t>
      </w:r>
      <w:r w:rsidR="00966A7D" w:rsidRPr="00044163">
        <w:rPr>
          <w:rFonts w:ascii="Sylfaen" w:eastAsia="Times New Roman" w:hAnsi="Sylfaen" w:cs="Times New Roman"/>
          <w:sz w:val="24"/>
          <w:szCs w:val="24"/>
          <w:lang w:val="ka-GE"/>
        </w:rPr>
        <w:t xml:space="preserve">მედიკამენტის </w:t>
      </w:r>
      <w:r w:rsidR="00633D4A" w:rsidRPr="00044163">
        <w:rPr>
          <w:rFonts w:ascii="Sylfaen" w:eastAsia="Times New Roman" w:hAnsi="Sylfaen" w:cs="Times New Roman"/>
          <w:sz w:val="24"/>
          <w:szCs w:val="24"/>
          <w:lang w:val="ka-GE"/>
        </w:rPr>
        <w:t xml:space="preserve">ღირებულების </w:t>
      </w:r>
      <w:r w:rsidR="00974855" w:rsidRPr="00044163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>75%-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იანი</w:t>
      </w:r>
      <w:r w:rsidR="00974855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="00974855" w:rsidRPr="00044163">
        <w:rPr>
          <w:rFonts w:ascii="Sylfaen" w:eastAsia="Times New Roman" w:hAnsi="Sylfaen" w:cs="Sylfaen"/>
          <w:sz w:val="24"/>
          <w:szCs w:val="24"/>
          <w:lang w:val="ka-GE"/>
        </w:rPr>
        <w:t>თანაგადახდით</w:t>
      </w:r>
      <w:r w:rsidR="00D445FC" w:rsidRPr="00044163">
        <w:rPr>
          <w:rFonts w:ascii="Times New Roman" w:eastAsia="Times New Roman" w:hAnsi="Times New Roman" w:cs="Times New Roman"/>
          <w:sz w:val="24"/>
          <w:szCs w:val="24"/>
          <w:lang w:val="ka-GE"/>
        </w:rPr>
        <w:t>;</w:t>
      </w:r>
    </w:p>
    <w:p w:rsidR="00974855" w:rsidRPr="00B52B87" w:rsidRDefault="00B52B87" w:rsidP="00B52B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გ) 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>0-5 წლამდე ბავშვები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 -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 xml:space="preserve"> წლიური </w:t>
      </w:r>
      <w:r w:rsidR="00324EC7">
        <w:rPr>
          <w:rFonts w:ascii="Sylfaen" w:eastAsia="Times New Roman" w:hAnsi="Sylfaen" w:cs="Times New Roman"/>
          <w:sz w:val="24"/>
          <w:szCs w:val="24"/>
          <w:lang w:val="ka-GE"/>
        </w:rPr>
        <w:t>ლიმიტი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 - 50 ლარის ფარგლებში 50 %-იანი 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>თანაგადახდით</w:t>
      </w:r>
      <w:r w:rsidR="00D445FC" w:rsidRPr="00B52B87">
        <w:rPr>
          <w:rFonts w:ascii="Sylfaen" w:eastAsia="Times New Roman" w:hAnsi="Sylfaen" w:cs="Times New Roman"/>
          <w:sz w:val="24"/>
          <w:szCs w:val="24"/>
          <w:lang w:val="ka-GE"/>
        </w:rPr>
        <w:t>;</w:t>
      </w:r>
    </w:p>
    <w:p w:rsidR="00974855" w:rsidRPr="00B52B87" w:rsidRDefault="00B52B87" w:rsidP="00B52B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დ) 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>0-5 წლამდე შშმ ბავშვები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 -</w:t>
      </w:r>
      <w:r w:rsidR="00324EC7">
        <w:rPr>
          <w:rFonts w:ascii="Sylfaen" w:eastAsia="Times New Roman" w:hAnsi="Sylfaen" w:cs="Times New Roman"/>
          <w:sz w:val="24"/>
          <w:szCs w:val="24"/>
          <w:lang w:val="ka-GE"/>
        </w:rPr>
        <w:t xml:space="preserve"> წლიური ლიმიტი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- 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 xml:space="preserve">100 ლარის ფარგლებში 50 % </w:t>
      </w:r>
      <w:r w:rsidR="0084108B">
        <w:rPr>
          <w:rFonts w:ascii="Sylfaen" w:eastAsia="Times New Roman" w:hAnsi="Sylfaen" w:cs="Times New Roman"/>
          <w:sz w:val="24"/>
          <w:szCs w:val="24"/>
          <w:lang w:val="ka-GE"/>
        </w:rPr>
        <w:t xml:space="preserve">-იანი </w:t>
      </w:r>
      <w:r w:rsidR="00974855" w:rsidRPr="00B52B87">
        <w:rPr>
          <w:rFonts w:ascii="Sylfaen" w:eastAsia="Times New Roman" w:hAnsi="Sylfaen" w:cs="Times New Roman"/>
          <w:sz w:val="24"/>
          <w:szCs w:val="24"/>
          <w:lang w:val="ka-GE"/>
        </w:rPr>
        <w:t>თანაგადახდით</w:t>
      </w:r>
      <w:r w:rsidR="00D445FC" w:rsidRPr="00B52B87">
        <w:rPr>
          <w:rFonts w:ascii="Sylfaen" w:eastAsia="Times New Roman" w:hAnsi="Sylfaen" w:cs="Times New Roman"/>
          <w:sz w:val="24"/>
          <w:szCs w:val="24"/>
          <w:lang w:val="ka-GE"/>
        </w:rPr>
        <w:t>.</w:t>
      </w:r>
    </w:p>
    <w:p w:rsidR="005A2BDF" w:rsidRDefault="00B52B87" w:rsidP="0064513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</w:pPr>
      <w:r>
        <w:rPr>
          <w:rFonts w:ascii="Sylfaen" w:hAnsi="Sylfaen"/>
          <w:lang w:val="ka-GE"/>
        </w:rPr>
        <w:t xml:space="preserve">4. </w:t>
      </w:r>
      <w:r w:rsidR="00324E2B">
        <w:rPr>
          <w:rFonts w:ascii="Sylfaen" w:hAnsi="Sylfaen"/>
          <w:lang w:val="ka-GE"/>
        </w:rPr>
        <w:t xml:space="preserve">ბენეფიციართა </w:t>
      </w:r>
      <w:r>
        <w:rPr>
          <w:rFonts w:ascii="Sylfaen" w:hAnsi="Sylfaen"/>
          <w:lang w:val="ka-GE"/>
        </w:rPr>
        <w:t xml:space="preserve">რეგისტრაცია </w:t>
      </w:r>
      <w:r w:rsidR="00D445FC" w:rsidRPr="00D25929">
        <w:rPr>
          <w:rFonts w:ascii="Sylfaen" w:hAnsi="Sylfaen"/>
          <w:lang w:val="ka-GE"/>
        </w:rPr>
        <w:t xml:space="preserve">მედიკამენტებით </w:t>
      </w:r>
      <w:r>
        <w:rPr>
          <w:rFonts w:ascii="Sylfaen" w:hAnsi="Sylfaen"/>
          <w:lang w:val="ka-GE"/>
        </w:rPr>
        <w:t xml:space="preserve">უზრუნველყოფის კომპონენტში </w:t>
      </w:r>
      <w:r w:rsidR="00324E2B">
        <w:rPr>
          <w:rFonts w:ascii="Sylfaen" w:eastAsia="Times New Roman" w:hAnsi="Sylfaen" w:cs="Times New Roman"/>
          <w:sz w:val="24"/>
          <w:szCs w:val="24"/>
          <w:lang w:val="ka-GE"/>
        </w:rPr>
        <w:t>უნდა განახორციელდეს ექიმის მიერ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, </w:t>
      </w:r>
      <w:r w:rsidR="0064513A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ელექტრონული</w:t>
      </w:r>
      <w:r w:rsidR="00D25929" w:rsidRPr="0064513A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რეც</w:t>
      </w:r>
      <w:r w:rsidR="0064513A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ეპტის </w:t>
      </w:r>
      <w:r w:rsidR="0084108B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სისტემაში</w:t>
      </w:r>
      <w:r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ელექტრონული რეცეპტის შექმნის გზით, შემდეგი თანმიმდევრობით:</w:t>
      </w:r>
    </w:p>
    <w:p w:rsidR="00B52B87" w:rsidRDefault="008A419D" w:rsidP="0064513A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ა) ექიმის მიერ ელექტრონული</w:t>
      </w:r>
      <w:r w:rsidR="00B52B87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 რეცეპტის მოდ</w:t>
      </w:r>
      <w:r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ულში, ხდება პაციენტის პირადი ნო</w:t>
      </w:r>
      <w:r w:rsidR="0084108B"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>მრით იდენტიფიცირება;</w:t>
      </w:r>
    </w:p>
    <w:p w:rsidR="00B52B87" w:rsidRDefault="00B52B87" w:rsidP="00B52B87">
      <w:pPr>
        <w:spacing w:before="100" w:beforeAutospacing="1" w:after="100" w:afterAutospacing="1" w:line="240" w:lineRule="auto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  <w:t xml:space="preserve">ბ) </w:t>
      </w:r>
      <w:r w:rsidR="005A2BDF">
        <w:rPr>
          <w:rFonts w:ascii="Sylfaen" w:hAnsi="Sylfaen"/>
          <w:lang w:val="ka-GE"/>
        </w:rPr>
        <w:t xml:space="preserve">შემდეგ </w:t>
      </w:r>
      <w:r w:rsidR="00412462">
        <w:rPr>
          <w:rFonts w:ascii="Sylfaen" w:hAnsi="Sylfaen"/>
          <w:lang w:val="ka-GE"/>
        </w:rPr>
        <w:t>ხდება</w:t>
      </w:r>
      <w:r w:rsidR="005A2BDF">
        <w:rPr>
          <w:rFonts w:ascii="Sylfaen" w:hAnsi="Sylfaen"/>
          <w:lang w:val="ka-GE"/>
        </w:rPr>
        <w:t xml:space="preserve"> პროგრამულად გაწერილი დაავადებათა ჯგუფ</w:t>
      </w:r>
      <w:r w:rsidR="00B977CB">
        <w:rPr>
          <w:rFonts w:ascii="Sylfaen" w:hAnsi="Sylfaen"/>
          <w:lang w:val="ka-GE"/>
        </w:rPr>
        <w:t>ების (</w:t>
      </w:r>
      <w:r w:rsidR="00324E2B">
        <w:rPr>
          <w:rFonts w:ascii="Sylfaen" w:hAnsi="Sylfaen"/>
          <w:lang w:val="ka-GE"/>
        </w:rPr>
        <w:t>გულ-სისხლძარღვთა ქრონიკული დაავადებები</w:t>
      </w:r>
      <w:r w:rsidR="00B977CB">
        <w:rPr>
          <w:rFonts w:ascii="Sylfaen" w:hAnsi="Sylfaen"/>
          <w:lang w:val="ka-GE"/>
        </w:rPr>
        <w:t xml:space="preserve">, </w:t>
      </w:r>
      <w:r w:rsidR="00324E2B">
        <w:rPr>
          <w:rFonts w:ascii="Sylfaen" w:hAnsi="Sylfaen"/>
          <w:lang w:val="ka-GE"/>
        </w:rPr>
        <w:t>ფილტვის ქრონიკული დაავადებები</w:t>
      </w:r>
      <w:r w:rsidR="00B977CB">
        <w:rPr>
          <w:rFonts w:ascii="Sylfaen" w:hAnsi="Sylfaen"/>
          <w:lang w:val="ka-GE"/>
        </w:rPr>
        <w:t xml:space="preserve">, </w:t>
      </w:r>
      <w:r w:rsidR="00324E2B">
        <w:rPr>
          <w:rFonts w:ascii="Sylfaen" w:hAnsi="Sylfaen"/>
          <w:lang w:val="ka-GE"/>
        </w:rPr>
        <w:t>დიაბეტი (ტიპი</w:t>
      </w:r>
      <w:r w:rsidR="00B977CB">
        <w:rPr>
          <w:rFonts w:ascii="Sylfaen" w:hAnsi="Sylfaen"/>
          <w:lang w:val="ka-GE"/>
        </w:rPr>
        <w:t xml:space="preserve"> 2), </w:t>
      </w:r>
      <w:r w:rsidR="00324E2B">
        <w:rPr>
          <w:rFonts w:ascii="Sylfaen" w:hAnsi="Sylfaen"/>
          <w:lang w:val="ka-GE"/>
        </w:rPr>
        <w:t>ფარისებრი ჯირკვლის ქრონიკული დაავადებები</w:t>
      </w:r>
      <w:r w:rsidR="00B977CB">
        <w:rPr>
          <w:rFonts w:ascii="Sylfaen" w:hAnsi="Sylfaen"/>
          <w:lang w:val="ka-GE"/>
        </w:rPr>
        <w:t>,</w:t>
      </w:r>
      <w:r w:rsidR="00324E2B">
        <w:rPr>
          <w:rFonts w:ascii="Sylfaen" w:hAnsi="Sylfaen"/>
          <w:lang w:val="ka-GE"/>
        </w:rPr>
        <w:t xml:space="preserve"> პარკინსონი</w:t>
      </w:r>
      <w:r w:rsidR="00B977CB">
        <w:rPr>
          <w:rFonts w:ascii="Sylfaen" w:hAnsi="Sylfaen"/>
          <w:lang w:val="ka-GE"/>
        </w:rPr>
        <w:t>,</w:t>
      </w:r>
      <w:r w:rsidR="00A50B13">
        <w:rPr>
          <w:rFonts w:ascii="Sylfaen" w:hAnsi="Sylfaen"/>
          <w:lang w:val="ka-GE"/>
        </w:rPr>
        <w:t xml:space="preserve"> </w:t>
      </w:r>
      <w:r w:rsidR="00324E2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ეპილეფ</w:t>
      </w:r>
      <w:r w:rsidR="00324E2B">
        <w:rPr>
          <w:rFonts w:ascii="Sylfaen" w:hAnsi="Sylfaen"/>
          <w:lang w:val="ka-GE"/>
        </w:rPr>
        <w:t>სია</w:t>
      </w:r>
      <w:r w:rsidR="00B977CB">
        <w:rPr>
          <w:rFonts w:ascii="Sylfaen" w:hAnsi="Sylfaen"/>
          <w:lang w:val="ka-GE"/>
        </w:rPr>
        <w:t>,</w:t>
      </w:r>
      <w:r w:rsidR="00A50B13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B977CB">
        <w:rPr>
          <w:rFonts w:ascii="Sylfaen" w:hAnsi="Sylfaen"/>
          <w:lang w:val="ka-GE"/>
        </w:rPr>
        <w:t xml:space="preserve"> </w:t>
      </w:r>
      <w:r w:rsidR="00324E2B">
        <w:rPr>
          <w:rFonts w:ascii="Sylfaen" w:hAnsi="Sylfaen"/>
          <w:lang w:val="ka-GE"/>
        </w:rPr>
        <w:t>ანტიბაქტერიული მედიკამენტები</w:t>
      </w:r>
      <w:r w:rsidR="00412462">
        <w:rPr>
          <w:rFonts w:ascii="Sylfaen" w:hAnsi="Sylfaen"/>
          <w:lang w:val="ka-GE"/>
        </w:rPr>
        <w:t xml:space="preserve">) </w:t>
      </w:r>
      <w:r w:rsidR="0064513A">
        <w:rPr>
          <w:rFonts w:ascii="Sylfaen" w:hAnsi="Sylfaen"/>
          <w:lang w:val="ka-GE"/>
        </w:rPr>
        <w:t xml:space="preserve">და </w:t>
      </w:r>
      <w:r w:rsidR="00412462">
        <w:rPr>
          <w:rFonts w:ascii="Sylfaen" w:hAnsi="Sylfaen"/>
          <w:lang w:val="ka-GE"/>
        </w:rPr>
        <w:t xml:space="preserve"> </w:t>
      </w:r>
      <w:r w:rsidR="00983C43">
        <w:rPr>
          <w:rFonts w:ascii="Sylfaen" w:hAnsi="Sylfaen"/>
        </w:rPr>
        <w:t xml:space="preserve">ICD10 </w:t>
      </w:r>
      <w:r w:rsidR="00983C43">
        <w:rPr>
          <w:rFonts w:ascii="Sylfaen" w:hAnsi="Sylfaen"/>
          <w:lang w:val="ka-GE"/>
        </w:rPr>
        <w:t xml:space="preserve">კოდის </w:t>
      </w:r>
      <w:r>
        <w:rPr>
          <w:rFonts w:ascii="Sylfaen" w:hAnsi="Sylfaen"/>
          <w:lang w:val="ka-GE"/>
        </w:rPr>
        <w:t>არჩევა</w:t>
      </w:r>
      <w:r w:rsidR="0084108B">
        <w:rPr>
          <w:rFonts w:ascii="Sylfaen" w:hAnsi="Sylfaen"/>
          <w:lang w:val="ka-GE"/>
        </w:rPr>
        <w:t>;</w:t>
      </w:r>
    </w:p>
    <w:p w:rsidR="00B52B87" w:rsidRDefault="00B52B87" w:rsidP="00B52B87">
      <w:pPr>
        <w:spacing w:before="100" w:beforeAutospacing="1" w:after="100" w:afterAutospacing="1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</w:t>
      </w:r>
      <w:r w:rsidR="0064513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ფიქსირდება </w:t>
      </w:r>
      <w:r w:rsidR="00983C4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მედიკამენტი</w:t>
      </w:r>
      <w:r w:rsidR="0084108B">
        <w:rPr>
          <w:rFonts w:ascii="Sylfaen" w:hAnsi="Sylfaen"/>
          <w:lang w:val="ka-GE"/>
        </w:rPr>
        <w:t>;</w:t>
      </w:r>
      <w:r w:rsidR="00983C43">
        <w:rPr>
          <w:rFonts w:ascii="Sylfaen" w:hAnsi="Sylfaen"/>
          <w:lang w:val="ka-GE"/>
        </w:rPr>
        <w:t xml:space="preserve"> </w:t>
      </w:r>
    </w:p>
    <w:p w:rsidR="0064513A" w:rsidRDefault="00B52B87" w:rsidP="00B52B87">
      <w:pPr>
        <w:spacing w:before="100" w:beforeAutospacing="1" w:after="100" w:afterAutospacing="1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64513A">
        <w:rPr>
          <w:rFonts w:ascii="Sylfaen" w:hAnsi="Sylfaen"/>
          <w:lang w:val="ka-GE"/>
        </w:rPr>
        <w:t>იქმნება ელ</w:t>
      </w:r>
      <w:r>
        <w:rPr>
          <w:rFonts w:ascii="Sylfaen" w:hAnsi="Sylfaen"/>
          <w:lang w:val="ka-GE"/>
        </w:rPr>
        <w:t xml:space="preserve">ექტრონული </w:t>
      </w:r>
      <w:r w:rsidR="0064513A">
        <w:rPr>
          <w:rFonts w:ascii="Sylfaen" w:hAnsi="Sylfaen"/>
          <w:lang w:val="ka-GE"/>
        </w:rPr>
        <w:t>რეცეპტი</w:t>
      </w:r>
      <w:r w:rsidR="00B977C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64513A">
        <w:rPr>
          <w:rFonts w:ascii="Sylfaen" w:hAnsi="Sylfaen"/>
          <w:lang w:val="ka-GE"/>
        </w:rPr>
        <w:t>რომელიც ასევე ელექტრონულად აისახება ფარმაცევტულ დაწესებულებაში.</w:t>
      </w:r>
      <w:r w:rsidR="007B07F3">
        <w:rPr>
          <w:rFonts w:ascii="Sylfaen" w:hAnsi="Sylfaen"/>
          <w:lang w:val="ka-GE"/>
        </w:rPr>
        <w:t xml:space="preserve"> </w:t>
      </w:r>
    </w:p>
    <w:p w:rsidR="00966A7D" w:rsidRPr="00B52B87" w:rsidRDefault="00B52B87" w:rsidP="00966A7D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ka-GE"/>
        </w:rPr>
      </w:pPr>
      <w:r>
        <w:rPr>
          <w:rFonts w:ascii="Sylfaen" w:hAnsi="Sylfaen"/>
          <w:lang w:val="ka-GE"/>
        </w:rPr>
        <w:t>5. ბენეფიციარს</w:t>
      </w:r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შეუძლია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ერთ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ჯერზე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მიიღოს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მხოლოდ</w:t>
      </w:r>
      <w:proofErr w:type="spellEnd"/>
      <w:r w:rsidR="00E82AB6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E82AB6">
        <w:rPr>
          <w:rFonts w:ascii="Sylfaen" w:eastAsia="Times New Roman" w:hAnsi="Sylfaen" w:cs="Sylfaen"/>
          <w:sz w:val="24"/>
          <w:szCs w:val="24"/>
        </w:rPr>
        <w:t>სამი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თვის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სამყოფი</w:t>
      </w:r>
      <w:proofErr w:type="spellEnd"/>
      <w:r w:rsidR="00966A7D" w:rsidRPr="007331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6A7D" w:rsidRPr="007331D2">
        <w:rPr>
          <w:rFonts w:ascii="Sylfaen" w:eastAsia="Times New Roman" w:hAnsi="Sylfaen" w:cs="Sylfaen"/>
          <w:sz w:val="24"/>
          <w:szCs w:val="24"/>
        </w:rPr>
        <w:t>მედიკამენტი</w:t>
      </w:r>
      <w:proofErr w:type="spellEnd"/>
      <w:r w:rsidR="008410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929" w:rsidRDefault="00D25929" w:rsidP="00D2592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D25929" w:rsidRPr="00E2426B" w:rsidRDefault="00D25929" w:rsidP="00D259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929" w:rsidRPr="00D25929" w:rsidRDefault="00D25929">
      <w:pPr>
        <w:rPr>
          <w:rFonts w:ascii="Sylfaen" w:hAnsi="Sylfaen"/>
          <w:lang w:val="ka-GE"/>
        </w:rPr>
      </w:pPr>
    </w:p>
    <w:sectPr w:rsidR="00D25929" w:rsidRPr="00D2592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C30" w:rsidRDefault="00E03C30" w:rsidP="00310A36">
      <w:pPr>
        <w:spacing w:after="0" w:line="240" w:lineRule="auto"/>
      </w:pPr>
      <w:r>
        <w:separator/>
      </w:r>
    </w:p>
  </w:endnote>
  <w:endnote w:type="continuationSeparator" w:id="0">
    <w:p w:rsidR="00E03C30" w:rsidRDefault="00E03C30" w:rsidP="0031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C30" w:rsidRDefault="00E03C30" w:rsidP="00310A36">
      <w:pPr>
        <w:spacing w:after="0" w:line="240" w:lineRule="auto"/>
      </w:pPr>
      <w:r>
        <w:separator/>
      </w:r>
    </w:p>
  </w:footnote>
  <w:footnote w:type="continuationSeparator" w:id="0">
    <w:p w:rsidR="00E03C30" w:rsidRDefault="00E03C30" w:rsidP="00310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A36" w:rsidRPr="00310A36" w:rsidRDefault="00310A36">
    <w:pPr>
      <w:pStyle w:val="Header"/>
      <w:rPr>
        <w:rFonts w:ascii="Sylfaen" w:hAnsi="Sylfaen"/>
        <w:lang w:val="ka-GE"/>
      </w:rPr>
    </w:pPr>
    <w:r>
      <w:rPr>
        <w:rFonts w:ascii="Sylfaen" w:hAnsi="Sylfaen"/>
        <w:lang w:val="ka-GE"/>
      </w:rPr>
      <w:t xml:space="preserve">                                                                                                                                                      დანართი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44739"/>
    <w:multiLevelType w:val="hybridMultilevel"/>
    <w:tmpl w:val="2C88A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412B"/>
    <w:multiLevelType w:val="hybridMultilevel"/>
    <w:tmpl w:val="FCDA01A4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BAD290E"/>
    <w:multiLevelType w:val="multilevel"/>
    <w:tmpl w:val="6750F59A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1668F9"/>
    <w:multiLevelType w:val="hybridMultilevel"/>
    <w:tmpl w:val="C00A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A077A"/>
    <w:multiLevelType w:val="multilevel"/>
    <w:tmpl w:val="2AD0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962755"/>
    <w:multiLevelType w:val="multilevel"/>
    <w:tmpl w:val="4340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7D3"/>
    <w:rsid w:val="00044163"/>
    <w:rsid w:val="0012659D"/>
    <w:rsid w:val="00191570"/>
    <w:rsid w:val="00247684"/>
    <w:rsid w:val="00265885"/>
    <w:rsid w:val="002F57D3"/>
    <w:rsid w:val="00310A36"/>
    <w:rsid w:val="00324E2B"/>
    <w:rsid w:val="00324EC7"/>
    <w:rsid w:val="003B1BA7"/>
    <w:rsid w:val="00412462"/>
    <w:rsid w:val="00462129"/>
    <w:rsid w:val="0056302B"/>
    <w:rsid w:val="005A2BDF"/>
    <w:rsid w:val="00633D4A"/>
    <w:rsid w:val="0064513A"/>
    <w:rsid w:val="00654274"/>
    <w:rsid w:val="00654A2A"/>
    <w:rsid w:val="007B07F3"/>
    <w:rsid w:val="0084108B"/>
    <w:rsid w:val="008A419D"/>
    <w:rsid w:val="008E203C"/>
    <w:rsid w:val="00966A7D"/>
    <w:rsid w:val="00974855"/>
    <w:rsid w:val="00983C43"/>
    <w:rsid w:val="00A50B13"/>
    <w:rsid w:val="00A978EA"/>
    <w:rsid w:val="00B52B87"/>
    <w:rsid w:val="00B977CB"/>
    <w:rsid w:val="00D25929"/>
    <w:rsid w:val="00D445FC"/>
    <w:rsid w:val="00D5507B"/>
    <w:rsid w:val="00E020DE"/>
    <w:rsid w:val="00E03C30"/>
    <w:rsid w:val="00E26FC1"/>
    <w:rsid w:val="00E82AB6"/>
    <w:rsid w:val="00F5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3F3D7"/>
  <w15:chartTrackingRefBased/>
  <w15:docId w15:val="{FFCF4FEC-E5E2-4104-B619-F622F1C0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2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B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A36"/>
  </w:style>
  <w:style w:type="paragraph" w:styleId="Footer">
    <w:name w:val="footer"/>
    <w:basedOn w:val="Normal"/>
    <w:link w:val="FooterChar"/>
    <w:uiPriority w:val="99"/>
    <w:unhideWhenUsed/>
    <w:rsid w:val="00310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A36"/>
  </w:style>
  <w:style w:type="character" w:styleId="CommentReference">
    <w:name w:val="annotation reference"/>
    <w:basedOn w:val="DefaultParagraphFont"/>
    <w:uiPriority w:val="99"/>
    <w:semiHidden/>
    <w:unhideWhenUsed/>
    <w:rsid w:val="00E26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6F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6FC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Tamta Badzgaradze</dc:creator>
  <cp:keywords/>
  <dc:description/>
  <cp:lastModifiedBy>Tamta Badzgaradze</cp:lastModifiedBy>
  <cp:revision>19</cp:revision>
  <cp:lastPrinted>2020-02-17T10:27:00Z</cp:lastPrinted>
  <dcterms:created xsi:type="dcterms:W3CDTF">2020-02-17T06:35:00Z</dcterms:created>
  <dcterms:modified xsi:type="dcterms:W3CDTF">2020-03-31T07:38:00Z</dcterms:modified>
</cp:coreProperties>
</file>